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09" w:rsidRPr="00422609" w:rsidRDefault="00422609" w:rsidP="00422609">
      <w:pPr>
        <w:jc w:val="center"/>
        <w:rPr>
          <w:b/>
          <w:sz w:val="32"/>
        </w:rPr>
      </w:pPr>
      <w:r w:rsidRPr="00422609">
        <w:rPr>
          <w:b/>
          <w:sz w:val="32"/>
        </w:rPr>
        <w:t>Procedimientos</w:t>
      </w:r>
      <w:r w:rsidR="009A5844">
        <w:rPr>
          <w:b/>
          <w:sz w:val="32"/>
        </w:rPr>
        <w:t xml:space="preserve"> </w:t>
      </w:r>
    </w:p>
    <w:p w:rsidR="00422609" w:rsidRDefault="004F2C4A" w:rsidP="004F2C4A">
      <w:r>
        <w:t>Armar una estructura de procedimientos para identificar de donde se alimenta de costos reales el presupuesto.</w:t>
      </w:r>
    </w:p>
    <w:p w:rsidR="004A0D16" w:rsidRDefault="004A0D16" w:rsidP="004F2C4A">
      <w:r>
        <w:t>Se marcan en rojo las tareas a realizar</w:t>
      </w:r>
    </w:p>
    <w:p w:rsidR="004F2C4A" w:rsidRDefault="004F2C4A" w:rsidP="00422609">
      <w:pPr>
        <w:ind w:firstLine="705"/>
      </w:pPr>
    </w:p>
    <w:p w:rsidR="004A0D16" w:rsidRDefault="004A0D16" w:rsidP="00422609">
      <w:pPr>
        <w:pStyle w:val="Prrafodelista"/>
        <w:numPr>
          <w:ilvl w:val="0"/>
          <w:numId w:val="1"/>
        </w:numPr>
      </w:pPr>
      <w:r w:rsidRPr="004A0D16">
        <w:rPr>
          <w:color w:val="FF0000"/>
        </w:rPr>
        <w:t>Confección e importación de presupuestos al momento del alta de cada obra.</w:t>
      </w:r>
    </w:p>
    <w:p w:rsidR="004A0D16" w:rsidRDefault="004A0D16" w:rsidP="004A0D16">
      <w:pPr>
        <w:pStyle w:val="Prrafodelista"/>
        <w:numPr>
          <w:ilvl w:val="0"/>
          <w:numId w:val="1"/>
        </w:numPr>
      </w:pPr>
      <w:r>
        <w:t>Valores Reales</w:t>
      </w:r>
    </w:p>
    <w:p w:rsidR="00422609" w:rsidRDefault="00422609" w:rsidP="00422609">
      <w:pPr>
        <w:ind w:firstLine="1410"/>
      </w:pPr>
    </w:p>
    <w:p w:rsidR="00AF470E" w:rsidRPr="00422609" w:rsidRDefault="00422609" w:rsidP="00422609">
      <w:pPr>
        <w:pStyle w:val="Prrafodelista"/>
        <w:numPr>
          <w:ilvl w:val="1"/>
          <w:numId w:val="1"/>
        </w:numPr>
        <w:rPr>
          <w:u w:val="single"/>
        </w:rPr>
      </w:pPr>
      <w:r w:rsidRPr="00422609">
        <w:rPr>
          <w:u w:val="single"/>
        </w:rPr>
        <w:t>Mantenimiento</w:t>
      </w:r>
    </w:p>
    <w:p w:rsidR="00422609" w:rsidRDefault="00422609" w:rsidP="00422609">
      <w:pPr>
        <w:rPr>
          <w:u w:val="single"/>
        </w:rPr>
      </w:pPr>
    </w:p>
    <w:p w:rsidR="00422609" w:rsidRPr="00422609" w:rsidRDefault="00422609" w:rsidP="00422609">
      <w:pPr>
        <w:pStyle w:val="Prrafodelista"/>
        <w:numPr>
          <w:ilvl w:val="2"/>
          <w:numId w:val="1"/>
        </w:numPr>
        <w:rPr>
          <w:u w:val="single"/>
        </w:rPr>
      </w:pPr>
      <w:r>
        <w:t>Costos de equipos ----&gt;  Importación de Excel con montos de Amortización, Intereses, Repuestos y Reparaciones.</w:t>
      </w:r>
    </w:p>
    <w:p w:rsidR="00422609" w:rsidRPr="004A0D16" w:rsidRDefault="004A0D16" w:rsidP="004A0D16">
      <w:pPr>
        <w:pStyle w:val="Prrafodelista"/>
        <w:numPr>
          <w:ilvl w:val="3"/>
          <w:numId w:val="1"/>
        </w:numPr>
        <w:rPr>
          <w:color w:val="FF0000"/>
          <w:u w:val="single"/>
        </w:rPr>
      </w:pPr>
      <w:r w:rsidRPr="004A0D16">
        <w:rPr>
          <w:i/>
          <w:color w:val="FF0000"/>
        </w:rPr>
        <w:t>Confección e importación de la planilla de valores hora por equipo</w:t>
      </w:r>
    </w:p>
    <w:p w:rsidR="00422609" w:rsidRPr="00422609" w:rsidRDefault="00422609" w:rsidP="00422609">
      <w:pPr>
        <w:pStyle w:val="Prrafodelista"/>
        <w:numPr>
          <w:ilvl w:val="2"/>
          <w:numId w:val="1"/>
        </w:numPr>
        <w:rPr>
          <w:u w:val="single"/>
        </w:rPr>
      </w:pPr>
      <w:r>
        <w:t>Horas ----&gt;  Partes Diarios</w:t>
      </w:r>
    </w:p>
    <w:p w:rsidR="00422609" w:rsidRDefault="00422609" w:rsidP="00422609">
      <w:pPr>
        <w:pStyle w:val="Prrafodelista"/>
        <w:numPr>
          <w:ilvl w:val="3"/>
          <w:numId w:val="1"/>
        </w:numPr>
        <w:rPr>
          <w:i/>
        </w:rPr>
      </w:pPr>
      <w:r>
        <w:rPr>
          <w:i/>
        </w:rPr>
        <w:t>El personal que cargue partes diarios debe estar al tanto de la estructura del presupuesto (al menos de los equipos).</w:t>
      </w:r>
    </w:p>
    <w:p w:rsidR="004A0D16" w:rsidRPr="004A0D16" w:rsidRDefault="004A0D16" w:rsidP="00422609">
      <w:pPr>
        <w:pStyle w:val="Prrafodelista"/>
        <w:numPr>
          <w:ilvl w:val="3"/>
          <w:numId w:val="1"/>
        </w:numPr>
        <w:rPr>
          <w:i/>
          <w:color w:val="FF0000"/>
        </w:rPr>
      </w:pPr>
      <w:r w:rsidRPr="004A0D16">
        <w:rPr>
          <w:i/>
          <w:color w:val="FF0000"/>
        </w:rPr>
        <w:t>En cada parte diario de equipos, se deberá indicar el ítem de presupuesto</w:t>
      </w:r>
    </w:p>
    <w:p w:rsidR="00422609" w:rsidRPr="004A0D16" w:rsidRDefault="00422609" w:rsidP="00422609">
      <w:pPr>
        <w:pStyle w:val="Prrafodelista"/>
        <w:numPr>
          <w:ilvl w:val="3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>Control de la agenda/Asignación de horas por la agenda</w:t>
      </w:r>
    </w:p>
    <w:p w:rsidR="00422609" w:rsidRDefault="00422609" w:rsidP="00422609">
      <w:pPr>
        <w:rPr>
          <w:i/>
          <w:u w:val="single"/>
        </w:rPr>
      </w:pPr>
    </w:p>
    <w:p w:rsidR="00422609" w:rsidRPr="004F2C4A" w:rsidRDefault="004F2C4A" w:rsidP="00422609">
      <w:pPr>
        <w:pStyle w:val="Prrafodelista"/>
        <w:numPr>
          <w:ilvl w:val="2"/>
          <w:numId w:val="1"/>
        </w:numPr>
        <w:rPr>
          <w:i/>
          <w:u w:val="single"/>
        </w:rPr>
      </w:pPr>
      <w:r>
        <w:t>Procesamiento de los datos</w:t>
      </w:r>
    </w:p>
    <w:p w:rsidR="004F2C4A" w:rsidRPr="004A0D16" w:rsidRDefault="004F2C4A" w:rsidP="004F2C4A">
      <w:pPr>
        <w:pStyle w:val="Prrafodelista"/>
        <w:numPr>
          <w:ilvl w:val="3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>El paso efectivo de los datos al presupuesto no es automático</w:t>
      </w:r>
      <w:r w:rsidR="004A0D16" w:rsidRPr="004A0D16">
        <w:rPr>
          <w:i/>
          <w:color w:val="FF0000"/>
        </w:rPr>
        <w:t>. Se debe realizar cada tanto tiempo según un criterio determinado por la empresa.</w:t>
      </w:r>
    </w:p>
    <w:p w:rsidR="004F2C4A" w:rsidRPr="0002773E" w:rsidRDefault="004F2C4A" w:rsidP="004F2C4A">
      <w:pPr>
        <w:pStyle w:val="Prrafodelista"/>
        <w:numPr>
          <w:ilvl w:val="1"/>
          <w:numId w:val="1"/>
        </w:numPr>
        <w:rPr>
          <w:i/>
          <w:u w:val="single"/>
        </w:rPr>
      </w:pPr>
      <w:proofErr w:type="spellStart"/>
      <w:r w:rsidRPr="004F2C4A">
        <w:rPr>
          <w:u w:val="single"/>
        </w:rPr>
        <w:t>SyJ</w:t>
      </w:r>
      <w:proofErr w:type="spellEnd"/>
    </w:p>
    <w:p w:rsidR="0002773E" w:rsidRPr="004F2C4A" w:rsidRDefault="0002773E" w:rsidP="0002773E">
      <w:pPr>
        <w:pStyle w:val="Prrafodelista"/>
        <w:ind w:left="1440"/>
        <w:rPr>
          <w:i/>
          <w:u w:val="single"/>
        </w:rPr>
      </w:pPr>
    </w:p>
    <w:p w:rsidR="004F2C4A" w:rsidRPr="004A0D16" w:rsidRDefault="004F2C4A" w:rsidP="004F2C4A">
      <w:pPr>
        <w:pStyle w:val="Prrafodelista"/>
        <w:numPr>
          <w:ilvl w:val="2"/>
          <w:numId w:val="1"/>
        </w:numPr>
        <w:rPr>
          <w:color w:val="FF0000"/>
          <w:u w:val="single"/>
        </w:rPr>
      </w:pPr>
      <w:r w:rsidRPr="004A0D16">
        <w:rPr>
          <w:color w:val="FF0000"/>
        </w:rPr>
        <w:t>A c</w:t>
      </w:r>
      <w:r w:rsidR="004A0D16" w:rsidRPr="004A0D16">
        <w:rPr>
          <w:color w:val="FF0000"/>
        </w:rPr>
        <w:t>ada empleado debe cargársele la categoría de presupuesto</w:t>
      </w:r>
    </w:p>
    <w:p w:rsidR="004F2C4A" w:rsidRPr="004F2C4A" w:rsidRDefault="004F2C4A" w:rsidP="004F2C4A">
      <w:pPr>
        <w:pStyle w:val="Prrafodelista"/>
        <w:ind w:left="2160"/>
        <w:rPr>
          <w:u w:val="single"/>
        </w:rPr>
      </w:pPr>
    </w:p>
    <w:p w:rsidR="004F2C4A" w:rsidRPr="004A0D16" w:rsidRDefault="004F2C4A" w:rsidP="004F2C4A">
      <w:pPr>
        <w:pStyle w:val="Prrafodelista"/>
        <w:numPr>
          <w:ilvl w:val="2"/>
          <w:numId w:val="1"/>
        </w:numPr>
        <w:rPr>
          <w:color w:val="FF0000"/>
          <w:u w:val="single"/>
        </w:rPr>
      </w:pPr>
      <w:r w:rsidRPr="004A0D16">
        <w:rPr>
          <w:color w:val="FF0000"/>
        </w:rPr>
        <w:t xml:space="preserve">Carga </w:t>
      </w:r>
      <w:r w:rsidR="004A0D16" w:rsidRPr="004A0D16">
        <w:rPr>
          <w:color w:val="FF0000"/>
        </w:rPr>
        <w:t xml:space="preserve">o cálculo </w:t>
      </w:r>
      <w:r w:rsidRPr="004A0D16">
        <w:rPr>
          <w:color w:val="FF0000"/>
        </w:rPr>
        <w:t xml:space="preserve">del Valor Hora por rubro por mes. (Excel o </w:t>
      </w:r>
      <w:proofErr w:type="spellStart"/>
      <w:r w:rsidRPr="004A0D16">
        <w:rPr>
          <w:color w:val="FF0000"/>
        </w:rPr>
        <w:t>SyJ</w:t>
      </w:r>
      <w:proofErr w:type="spellEnd"/>
      <w:r w:rsidRPr="004A0D16">
        <w:rPr>
          <w:color w:val="FF0000"/>
        </w:rPr>
        <w:t>)</w:t>
      </w:r>
    </w:p>
    <w:p w:rsidR="0002773E" w:rsidRPr="004A0D16" w:rsidRDefault="0002773E" w:rsidP="004A0D16">
      <w:pPr>
        <w:ind w:left="1800"/>
        <w:rPr>
          <w:u w:val="single"/>
        </w:rPr>
      </w:pPr>
    </w:p>
    <w:p w:rsidR="0002773E" w:rsidRPr="0002773E" w:rsidRDefault="0002773E" w:rsidP="0002773E">
      <w:pPr>
        <w:pStyle w:val="Prrafodelista"/>
        <w:numPr>
          <w:ilvl w:val="2"/>
          <w:numId w:val="1"/>
        </w:numPr>
        <w:rPr>
          <w:u w:val="single"/>
        </w:rPr>
      </w:pPr>
      <w:r>
        <w:t>Horas -&gt; Agenda</w:t>
      </w:r>
    </w:p>
    <w:p w:rsidR="0002773E" w:rsidRPr="0002773E" w:rsidRDefault="0002773E" w:rsidP="0002773E">
      <w:pPr>
        <w:pStyle w:val="Prrafodelista"/>
        <w:numPr>
          <w:ilvl w:val="3"/>
          <w:numId w:val="1"/>
        </w:numPr>
        <w:rPr>
          <w:u w:val="single"/>
        </w:rPr>
      </w:pPr>
      <w:r>
        <w:rPr>
          <w:i/>
        </w:rPr>
        <w:t>El personal debe estar al tanto de la estructura del presupuesto (al menos los ítems de horas hombre)</w:t>
      </w:r>
    </w:p>
    <w:p w:rsidR="0002773E" w:rsidRPr="0002773E" w:rsidRDefault="0002773E" w:rsidP="0002773E">
      <w:pPr>
        <w:pStyle w:val="Prrafodelista"/>
        <w:numPr>
          <w:ilvl w:val="3"/>
          <w:numId w:val="1"/>
        </w:numPr>
        <w:rPr>
          <w:u w:val="single"/>
        </w:rPr>
      </w:pPr>
      <w:r>
        <w:rPr>
          <w:i/>
        </w:rPr>
        <w:t>Carga de la agenda:</w:t>
      </w:r>
    </w:p>
    <w:p w:rsidR="0002773E" w:rsidRPr="0002773E" w:rsidRDefault="0002773E" w:rsidP="0002773E">
      <w:pPr>
        <w:pStyle w:val="Prrafodelista"/>
        <w:numPr>
          <w:ilvl w:val="4"/>
          <w:numId w:val="1"/>
        </w:numPr>
        <w:rPr>
          <w:u w:val="single"/>
        </w:rPr>
      </w:pPr>
      <w:r w:rsidRPr="004A0D16">
        <w:rPr>
          <w:i/>
          <w:color w:val="FF0000"/>
        </w:rPr>
        <w:t>Se debe cargar empleado por empleado las horas trabajadas cada día</w:t>
      </w:r>
    </w:p>
    <w:p w:rsidR="0002773E" w:rsidRPr="00210759" w:rsidRDefault="0002773E" w:rsidP="0002773E">
      <w:pPr>
        <w:pStyle w:val="Prrafodelista"/>
        <w:numPr>
          <w:ilvl w:val="4"/>
          <w:numId w:val="1"/>
        </w:numPr>
        <w:rPr>
          <w:u w:val="single"/>
        </w:rPr>
      </w:pPr>
      <w:r>
        <w:rPr>
          <w:i/>
        </w:rPr>
        <w:t xml:space="preserve">Excel: se puede importar la agenda por Excel. </w:t>
      </w:r>
    </w:p>
    <w:p w:rsidR="00210759" w:rsidRPr="00210759" w:rsidRDefault="00210759" w:rsidP="00210759">
      <w:pPr>
        <w:pStyle w:val="Prrafodelista"/>
        <w:numPr>
          <w:ilvl w:val="4"/>
          <w:numId w:val="1"/>
        </w:numPr>
        <w:rPr>
          <w:i/>
        </w:rPr>
      </w:pPr>
      <w:r w:rsidRPr="00210759">
        <w:rPr>
          <w:i/>
          <w:u w:val="single"/>
        </w:rPr>
        <w:t>A tener en cuenta</w:t>
      </w:r>
      <w:r w:rsidRPr="00210759">
        <w:rPr>
          <w:i/>
        </w:rPr>
        <w:t>: El Excel debe estar actualizado y bien parametrizado.</w:t>
      </w:r>
    </w:p>
    <w:p w:rsidR="00210759" w:rsidRDefault="00210759" w:rsidP="00210759">
      <w:pPr>
        <w:pStyle w:val="Prrafodelista"/>
        <w:ind w:left="3600"/>
        <w:rPr>
          <w:i/>
        </w:rPr>
      </w:pPr>
      <w:r w:rsidRPr="00210759">
        <w:rPr>
          <w:i/>
        </w:rPr>
        <w:t>Si en los ítems de presupuesto está cargada la categoría, se puede poner en el Excel el ítem padre, con lo cual se minimiza la cantidad de ítems a darle al que cargue el Excel.</w:t>
      </w:r>
    </w:p>
    <w:p w:rsidR="00210759" w:rsidRPr="004A0D16" w:rsidRDefault="00210759" w:rsidP="00210759">
      <w:pPr>
        <w:pStyle w:val="Prrafodelista"/>
        <w:numPr>
          <w:ilvl w:val="4"/>
          <w:numId w:val="1"/>
        </w:numPr>
        <w:rPr>
          <w:i/>
          <w:color w:val="FF0000"/>
        </w:rPr>
      </w:pPr>
      <w:r w:rsidRPr="004A0D16">
        <w:rPr>
          <w:i/>
          <w:color w:val="FF0000"/>
        </w:rPr>
        <w:t>Control de Agenda</w:t>
      </w:r>
    </w:p>
    <w:p w:rsidR="00210759" w:rsidRPr="00210759" w:rsidRDefault="00210759" w:rsidP="00210759">
      <w:pPr>
        <w:pStyle w:val="Prrafodelista"/>
        <w:ind w:left="2160"/>
        <w:rPr>
          <w:i/>
        </w:rPr>
      </w:pPr>
    </w:p>
    <w:p w:rsidR="00210759" w:rsidRPr="00210759" w:rsidRDefault="00210759" w:rsidP="00210759">
      <w:pPr>
        <w:pStyle w:val="Prrafodelista"/>
        <w:numPr>
          <w:ilvl w:val="2"/>
          <w:numId w:val="1"/>
        </w:numPr>
        <w:rPr>
          <w:i/>
        </w:rPr>
      </w:pPr>
      <w:r>
        <w:t>Procesamiento de datos</w:t>
      </w:r>
    </w:p>
    <w:p w:rsidR="004A0D16" w:rsidRPr="004A0D16" w:rsidRDefault="004A0D16" w:rsidP="004A0D16">
      <w:pPr>
        <w:pStyle w:val="Prrafodelista"/>
        <w:numPr>
          <w:ilvl w:val="3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>El paso efectivo de los datos al presupuesto no es automático. Se debe realizar cada tanto tiempo según un criterio determinado por la empresa.</w:t>
      </w:r>
    </w:p>
    <w:p w:rsidR="00210759" w:rsidRDefault="00210759">
      <w:pPr>
        <w:rPr>
          <w:i/>
        </w:rPr>
      </w:pPr>
      <w:r>
        <w:rPr>
          <w:i/>
        </w:rPr>
        <w:br w:type="page"/>
      </w:r>
    </w:p>
    <w:p w:rsidR="00210759" w:rsidRPr="00210759" w:rsidRDefault="00210759" w:rsidP="00210759">
      <w:pPr>
        <w:pStyle w:val="Prrafodelista"/>
        <w:numPr>
          <w:ilvl w:val="1"/>
          <w:numId w:val="1"/>
        </w:numPr>
        <w:rPr>
          <w:i/>
          <w:u w:val="single"/>
        </w:rPr>
      </w:pPr>
      <w:r w:rsidRPr="00210759">
        <w:rPr>
          <w:u w:val="single"/>
        </w:rPr>
        <w:lastRenderedPageBreak/>
        <w:t>Pronto</w:t>
      </w:r>
    </w:p>
    <w:p w:rsidR="00210759" w:rsidRDefault="00210759" w:rsidP="00210759">
      <w:pPr>
        <w:pStyle w:val="Prrafodelista"/>
        <w:ind w:left="1440"/>
        <w:rPr>
          <w:i/>
          <w:u w:val="single"/>
        </w:rPr>
      </w:pPr>
    </w:p>
    <w:p w:rsidR="00210759" w:rsidRDefault="00210759" w:rsidP="00210759">
      <w:pPr>
        <w:pStyle w:val="Prrafodelista"/>
        <w:ind w:left="1440"/>
        <w:rPr>
          <w:u w:val="single"/>
        </w:rPr>
      </w:pPr>
      <w:r>
        <w:rPr>
          <w:u w:val="single"/>
        </w:rPr>
        <w:t>PARAMETRIZACION</w:t>
      </w:r>
    </w:p>
    <w:p w:rsidR="00210759" w:rsidRPr="00210759" w:rsidRDefault="00210759" w:rsidP="00210759">
      <w:pPr>
        <w:pStyle w:val="Prrafodelista"/>
        <w:ind w:left="1440"/>
        <w:rPr>
          <w:u w:val="single"/>
        </w:rPr>
      </w:pPr>
    </w:p>
    <w:p w:rsidR="00210759" w:rsidRPr="00210759" w:rsidRDefault="00210759" w:rsidP="00210759">
      <w:pPr>
        <w:pStyle w:val="Prrafodelista"/>
        <w:numPr>
          <w:ilvl w:val="2"/>
          <w:numId w:val="1"/>
        </w:numPr>
        <w:rPr>
          <w:i/>
          <w:u w:val="single"/>
        </w:rPr>
      </w:pPr>
      <w:r>
        <w:t>Artículos</w:t>
      </w:r>
    </w:p>
    <w:p w:rsidR="00210759" w:rsidRPr="004A0D16" w:rsidRDefault="004A0D16" w:rsidP="00210759">
      <w:pPr>
        <w:pStyle w:val="Prrafodelista"/>
        <w:numPr>
          <w:ilvl w:val="4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>Determinar si van a presupuesto</w:t>
      </w:r>
    </w:p>
    <w:p w:rsidR="00210759" w:rsidRPr="004A0D16" w:rsidRDefault="004A0D16" w:rsidP="00210759">
      <w:pPr>
        <w:pStyle w:val="Prrafodelista"/>
        <w:numPr>
          <w:ilvl w:val="4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 xml:space="preserve">Configurar si controlan </w:t>
      </w:r>
      <w:r w:rsidR="00210759" w:rsidRPr="004A0D16">
        <w:rPr>
          <w:i/>
          <w:color w:val="FF0000"/>
        </w:rPr>
        <w:t>stock? (Salidas de Materiales)</w:t>
      </w:r>
    </w:p>
    <w:p w:rsidR="00210759" w:rsidRPr="00210759" w:rsidRDefault="00210759" w:rsidP="00210759">
      <w:pPr>
        <w:pStyle w:val="Prrafodelista"/>
        <w:ind w:left="2160"/>
        <w:rPr>
          <w:i/>
          <w:u w:val="single"/>
        </w:rPr>
      </w:pPr>
    </w:p>
    <w:p w:rsidR="00210759" w:rsidRPr="00210759" w:rsidRDefault="00210759" w:rsidP="00210759">
      <w:pPr>
        <w:pStyle w:val="Prrafodelista"/>
        <w:numPr>
          <w:ilvl w:val="2"/>
          <w:numId w:val="1"/>
        </w:numPr>
        <w:rPr>
          <w:i/>
          <w:u w:val="single"/>
        </w:rPr>
      </w:pPr>
      <w:r>
        <w:t>Cuentas contables</w:t>
      </w:r>
    </w:p>
    <w:p w:rsidR="00210759" w:rsidRPr="004A0D16" w:rsidRDefault="004A0D16" w:rsidP="00210759">
      <w:pPr>
        <w:pStyle w:val="Prrafodelista"/>
        <w:numPr>
          <w:ilvl w:val="4"/>
          <w:numId w:val="1"/>
        </w:numPr>
        <w:rPr>
          <w:i/>
          <w:color w:val="FF0000"/>
          <w:u w:val="single"/>
        </w:rPr>
      </w:pPr>
      <w:r w:rsidRPr="004A0D16">
        <w:rPr>
          <w:i/>
          <w:color w:val="FF0000"/>
        </w:rPr>
        <w:t>Parametrizar si son</w:t>
      </w:r>
      <w:r w:rsidR="00210759" w:rsidRPr="004A0D16">
        <w:rPr>
          <w:i/>
          <w:color w:val="FF0000"/>
        </w:rPr>
        <w:t xml:space="preserve"> para presupuesto de obra? (Comprobantes de proveedores)</w:t>
      </w:r>
    </w:p>
    <w:p w:rsidR="00210759" w:rsidRDefault="002847ED" w:rsidP="002847ED">
      <w:pPr>
        <w:ind w:left="1416"/>
        <w:rPr>
          <w:u w:val="single"/>
        </w:rPr>
      </w:pPr>
      <w:r>
        <w:rPr>
          <w:u w:val="single"/>
        </w:rPr>
        <w:t>OPERATIVO</w:t>
      </w:r>
    </w:p>
    <w:p w:rsidR="002847ED" w:rsidRDefault="002847ED" w:rsidP="002847ED">
      <w:pPr>
        <w:ind w:left="1416"/>
        <w:rPr>
          <w:u w:val="single"/>
        </w:rPr>
      </w:pPr>
    </w:p>
    <w:p w:rsidR="002847ED" w:rsidRPr="002847ED" w:rsidRDefault="002847ED" w:rsidP="002847ED">
      <w:pPr>
        <w:pStyle w:val="Prrafodelista"/>
        <w:numPr>
          <w:ilvl w:val="0"/>
          <w:numId w:val="6"/>
        </w:numPr>
        <w:rPr>
          <w:u w:val="single"/>
        </w:rPr>
      </w:pPr>
      <w:r>
        <w:t>Entregar juego de ítems de posible imputación al personal que carga cada uno de los comprobantes.</w:t>
      </w:r>
    </w:p>
    <w:p w:rsidR="002847ED" w:rsidRPr="002847ED" w:rsidRDefault="002847ED" w:rsidP="002847ED">
      <w:pPr>
        <w:pStyle w:val="Prrafodelista"/>
        <w:numPr>
          <w:ilvl w:val="1"/>
          <w:numId w:val="6"/>
        </w:numPr>
        <w:rPr>
          <w:u w:val="single"/>
        </w:rPr>
      </w:pPr>
      <w:r>
        <w:t>Salidas de Materiales</w:t>
      </w:r>
    </w:p>
    <w:p w:rsidR="002847ED" w:rsidRPr="002847ED" w:rsidRDefault="002847ED" w:rsidP="002847ED">
      <w:pPr>
        <w:pStyle w:val="Prrafodelista"/>
        <w:numPr>
          <w:ilvl w:val="1"/>
          <w:numId w:val="6"/>
        </w:numPr>
        <w:rPr>
          <w:u w:val="single"/>
        </w:rPr>
      </w:pPr>
      <w:r>
        <w:t>Comprobantes de proveedores</w:t>
      </w:r>
    </w:p>
    <w:p w:rsidR="004A0D16" w:rsidRPr="004A0D16" w:rsidRDefault="002847ED" w:rsidP="002847ED">
      <w:pPr>
        <w:pStyle w:val="Prrafodelista"/>
        <w:numPr>
          <w:ilvl w:val="0"/>
          <w:numId w:val="6"/>
        </w:numPr>
        <w:rPr>
          <w:color w:val="FF0000"/>
          <w:u w:val="single"/>
        </w:rPr>
      </w:pPr>
      <w:r w:rsidRPr="004A0D16">
        <w:rPr>
          <w:color w:val="FF0000"/>
        </w:rPr>
        <w:t>Los ítems postergados cae</w:t>
      </w:r>
      <w:r w:rsidR="004A0D16" w:rsidRPr="004A0D16">
        <w:rPr>
          <w:color w:val="FF0000"/>
        </w:rPr>
        <w:t>n en la pantalla de asignación y se debe controlar dicha pantalla cada cierto tiempo para imputar a presupuesto</w:t>
      </w:r>
    </w:p>
    <w:p w:rsidR="004A0D16" w:rsidRPr="004A0D16" w:rsidRDefault="004A0D16" w:rsidP="002847ED">
      <w:pPr>
        <w:pStyle w:val="Prrafodelista"/>
        <w:numPr>
          <w:ilvl w:val="0"/>
          <w:numId w:val="6"/>
        </w:numPr>
        <w:rPr>
          <w:color w:val="FF0000"/>
          <w:u w:val="single"/>
        </w:rPr>
      </w:pPr>
      <w:r w:rsidRPr="004A0D16">
        <w:rPr>
          <w:color w:val="FF0000"/>
        </w:rPr>
        <w:t xml:space="preserve">En los casos que la empresa crea conveniente puede imputar consumos directos (sin comprobante). </w:t>
      </w:r>
    </w:p>
    <w:p w:rsidR="002847ED" w:rsidRPr="004A0D16" w:rsidRDefault="004A0D16" w:rsidP="002847ED">
      <w:pPr>
        <w:pStyle w:val="Prrafodelista"/>
        <w:numPr>
          <w:ilvl w:val="0"/>
          <w:numId w:val="6"/>
        </w:numPr>
        <w:rPr>
          <w:color w:val="FF0000"/>
          <w:u w:val="single"/>
        </w:rPr>
      </w:pPr>
      <w:r w:rsidRPr="004A0D16">
        <w:rPr>
          <w:color w:val="FF0000"/>
        </w:rPr>
        <w:t>Carga del avance real por etapa</w:t>
      </w:r>
      <w:r>
        <w:rPr>
          <w:color w:val="FF0000"/>
        </w:rPr>
        <w:t>.</w:t>
      </w:r>
    </w:p>
    <w:p w:rsidR="004A0D16" w:rsidRPr="004A0D16" w:rsidRDefault="004A0D16" w:rsidP="002847ED">
      <w:pPr>
        <w:pStyle w:val="Prrafodelista"/>
        <w:numPr>
          <w:ilvl w:val="0"/>
          <w:numId w:val="6"/>
        </w:numPr>
        <w:rPr>
          <w:color w:val="FF0000"/>
          <w:u w:val="single"/>
        </w:rPr>
      </w:pPr>
      <w:r>
        <w:rPr>
          <w:color w:val="FF0000"/>
        </w:rPr>
        <w:t>Carta de las cantidades certificadas por etapa.</w:t>
      </w:r>
      <w:bookmarkStart w:id="0" w:name="_GoBack"/>
      <w:bookmarkEnd w:id="0"/>
    </w:p>
    <w:sectPr w:rsidR="004A0D16" w:rsidRPr="004A0D16" w:rsidSect="0002773E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1EE"/>
    <w:multiLevelType w:val="hybridMultilevel"/>
    <w:tmpl w:val="5A142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93C9E"/>
    <w:multiLevelType w:val="hybridMultilevel"/>
    <w:tmpl w:val="5F605038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B5524CE"/>
    <w:multiLevelType w:val="hybridMultilevel"/>
    <w:tmpl w:val="6E4235C8"/>
    <w:lvl w:ilvl="0" w:tplc="0C0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5B7142E4"/>
    <w:multiLevelType w:val="hybridMultilevel"/>
    <w:tmpl w:val="BF140AB6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EE24C02"/>
    <w:multiLevelType w:val="hybridMultilevel"/>
    <w:tmpl w:val="73DA0DBE"/>
    <w:lvl w:ilvl="0" w:tplc="0C0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62DA201F"/>
    <w:multiLevelType w:val="hybridMultilevel"/>
    <w:tmpl w:val="F1CA7DF6"/>
    <w:lvl w:ilvl="0" w:tplc="0C0A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09"/>
    <w:rsid w:val="0002773E"/>
    <w:rsid w:val="00210759"/>
    <w:rsid w:val="002256C2"/>
    <w:rsid w:val="002847ED"/>
    <w:rsid w:val="00422609"/>
    <w:rsid w:val="004A0D16"/>
    <w:rsid w:val="004F2C4A"/>
    <w:rsid w:val="009A5844"/>
    <w:rsid w:val="00A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Administrador</cp:lastModifiedBy>
  <cp:revision>3</cp:revision>
  <dcterms:created xsi:type="dcterms:W3CDTF">2013-08-02T17:01:00Z</dcterms:created>
  <dcterms:modified xsi:type="dcterms:W3CDTF">2015-01-22T18:19:00Z</dcterms:modified>
</cp:coreProperties>
</file>